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18" w:rsidRPr="00434318" w:rsidRDefault="00434318" w:rsidP="004343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434318">
        <w:rPr>
          <w:b/>
          <w:bCs/>
          <w:kern w:val="36"/>
          <w:sz w:val="48"/>
          <w:szCs w:val="48"/>
        </w:rPr>
        <w:t>Урок "</w:t>
      </w:r>
      <w:bookmarkStart w:id="0" w:name="_GoBack"/>
      <w:r w:rsidRPr="00434318">
        <w:rPr>
          <w:b/>
          <w:bCs/>
          <w:kern w:val="36"/>
          <w:sz w:val="48"/>
          <w:szCs w:val="48"/>
        </w:rPr>
        <w:t xml:space="preserve">Химическое равновесие. Принцип </w:t>
      </w:r>
      <w:proofErr w:type="spellStart"/>
      <w:r w:rsidRPr="00434318">
        <w:rPr>
          <w:b/>
          <w:bCs/>
          <w:kern w:val="36"/>
          <w:sz w:val="48"/>
          <w:szCs w:val="48"/>
        </w:rPr>
        <w:t>Ле</w:t>
      </w:r>
      <w:proofErr w:type="spellEnd"/>
      <w:r w:rsidRPr="00434318">
        <w:rPr>
          <w:b/>
          <w:bCs/>
          <w:kern w:val="36"/>
          <w:sz w:val="48"/>
          <w:szCs w:val="48"/>
        </w:rPr>
        <w:t xml:space="preserve"> </w:t>
      </w:r>
      <w:proofErr w:type="spellStart"/>
      <w:r w:rsidRPr="00434318">
        <w:rPr>
          <w:b/>
          <w:bCs/>
          <w:kern w:val="36"/>
          <w:sz w:val="48"/>
          <w:szCs w:val="48"/>
        </w:rPr>
        <w:t>Шателье</w:t>
      </w:r>
      <w:bookmarkEnd w:id="0"/>
      <w:proofErr w:type="spellEnd"/>
      <w:r w:rsidRPr="00434318">
        <w:rPr>
          <w:b/>
          <w:bCs/>
          <w:kern w:val="36"/>
          <w:sz w:val="48"/>
          <w:szCs w:val="48"/>
        </w:rPr>
        <w:t xml:space="preserve">" </w:t>
      </w:r>
    </w:p>
    <w:p w:rsidR="00434318" w:rsidRPr="00434318" w:rsidRDefault="00434318" w:rsidP="00434318">
      <w:pPr>
        <w:numPr>
          <w:ilvl w:val="0"/>
          <w:numId w:val="1"/>
        </w:numPr>
        <w:spacing w:before="100" w:beforeAutospacing="1" w:after="100" w:afterAutospacing="1"/>
      </w:pPr>
      <w:hyperlink r:id="rId6" w:history="1">
        <w:proofErr w:type="spellStart"/>
        <w:r w:rsidRPr="00434318">
          <w:rPr>
            <w:color w:val="0000FF"/>
            <w:u w:val="single"/>
          </w:rPr>
          <w:t>Нежеренко</w:t>
        </w:r>
        <w:proofErr w:type="spellEnd"/>
        <w:r w:rsidRPr="00434318">
          <w:rPr>
            <w:color w:val="0000FF"/>
            <w:u w:val="single"/>
          </w:rPr>
          <w:t xml:space="preserve"> Оксана Николаевна</w:t>
        </w:r>
      </w:hyperlink>
      <w:r w:rsidRPr="00434318">
        <w:t xml:space="preserve">, </w:t>
      </w:r>
      <w:r w:rsidRPr="00434318">
        <w:rPr>
          <w:i/>
          <w:iCs/>
        </w:rPr>
        <w:t>учитель биологии, экологии</w:t>
      </w:r>
    </w:p>
    <w:p w:rsidR="00434318" w:rsidRPr="00434318" w:rsidRDefault="00434318" w:rsidP="00434318">
      <w:pPr>
        <w:spacing w:before="100" w:beforeAutospacing="1" w:after="100" w:afterAutospacing="1"/>
      </w:pPr>
      <w:r w:rsidRPr="00434318">
        <w:rPr>
          <w:b/>
          <w:bCs/>
        </w:rPr>
        <w:t>Разделы:</w:t>
      </w:r>
      <w:r w:rsidRPr="00434318">
        <w:t xml:space="preserve"> </w:t>
      </w:r>
      <w:hyperlink r:id="rId7" w:history="1">
        <w:r w:rsidRPr="00434318">
          <w:rPr>
            <w:color w:val="0000FF"/>
            <w:u w:val="single"/>
          </w:rPr>
          <w:t>Химия</w:t>
        </w:r>
      </w:hyperlink>
      <w:r w:rsidRPr="00434318">
        <w:t xml:space="preserve"> </w:t>
      </w:r>
    </w:p>
    <w:p w:rsidR="00434318" w:rsidRPr="00434318" w:rsidRDefault="00434318" w:rsidP="00434318">
      <w:r w:rsidRPr="00434318">
        <w:pict>
          <v:rect id="_x0000_i1025" style="width:0;height:1.5pt" o:hralign="center" o:hrstd="t" o:hr="t" fillcolor="#a6a6a6" stroked="f"/>
        </w:pict>
      </w:r>
    </w:p>
    <w:p w:rsidR="00434318" w:rsidRPr="00434318" w:rsidRDefault="00434318" w:rsidP="00434318">
      <w:pPr>
        <w:spacing w:before="100" w:beforeAutospacing="1" w:after="100" w:afterAutospacing="1"/>
      </w:pPr>
      <w:r w:rsidRPr="00434318">
        <w:rPr>
          <w:b/>
          <w:bCs/>
        </w:rPr>
        <w:t>Цель урока:</w:t>
      </w:r>
      <w:r w:rsidRPr="00434318">
        <w:t xml:space="preserve"> </w:t>
      </w:r>
    </w:p>
    <w:p w:rsidR="00434318" w:rsidRPr="00434318" w:rsidRDefault="00434318" w:rsidP="00434318">
      <w:pPr>
        <w:numPr>
          <w:ilvl w:val="0"/>
          <w:numId w:val="2"/>
        </w:numPr>
        <w:spacing w:before="100" w:beforeAutospacing="1" w:after="100" w:afterAutospacing="1"/>
      </w:pPr>
      <w:r w:rsidRPr="00434318">
        <w:t xml:space="preserve">Углубить и обобщить знания учащихся о состоянии химического равновесия. </w:t>
      </w:r>
    </w:p>
    <w:p w:rsidR="00434318" w:rsidRPr="00434318" w:rsidRDefault="00434318" w:rsidP="00434318">
      <w:pPr>
        <w:numPr>
          <w:ilvl w:val="0"/>
          <w:numId w:val="2"/>
        </w:numPr>
        <w:spacing w:before="100" w:beforeAutospacing="1" w:after="100" w:afterAutospacing="1"/>
      </w:pPr>
      <w:r w:rsidRPr="00434318">
        <w:t xml:space="preserve">Закрепить знания о способах смещения равновесия. </w:t>
      </w:r>
    </w:p>
    <w:p w:rsidR="00434318" w:rsidRPr="00434318" w:rsidRDefault="00434318" w:rsidP="00434318">
      <w:pPr>
        <w:spacing w:before="100" w:beforeAutospacing="1" w:after="100" w:afterAutospacing="1"/>
      </w:pPr>
      <w:r w:rsidRPr="00434318">
        <w:rPr>
          <w:b/>
          <w:bCs/>
        </w:rPr>
        <w:t>Задачи:</w:t>
      </w:r>
      <w:r w:rsidRPr="00434318">
        <w:t xml:space="preserve"> </w:t>
      </w:r>
    </w:p>
    <w:p w:rsidR="00434318" w:rsidRPr="00434318" w:rsidRDefault="00434318" w:rsidP="00434318">
      <w:pPr>
        <w:numPr>
          <w:ilvl w:val="0"/>
          <w:numId w:val="3"/>
        </w:numPr>
        <w:spacing w:before="100" w:beforeAutospacing="1" w:after="100" w:afterAutospacing="1"/>
      </w:pPr>
      <w:r w:rsidRPr="00434318">
        <w:t xml:space="preserve">Обеспечить в ходе урока повторение понятий: химическое равновесие, концентрация, принцип </w:t>
      </w:r>
      <w:proofErr w:type="spellStart"/>
      <w:r w:rsidRPr="00434318">
        <w:t>Ле</w:t>
      </w:r>
      <w:proofErr w:type="spellEnd"/>
      <w:r w:rsidRPr="00434318">
        <w:t xml:space="preserve"> </w:t>
      </w:r>
      <w:proofErr w:type="spellStart"/>
      <w:r w:rsidRPr="00434318">
        <w:t>Шателье</w:t>
      </w:r>
      <w:proofErr w:type="spellEnd"/>
      <w:r w:rsidRPr="00434318">
        <w:t>, обратимые реакции.</w:t>
      </w:r>
    </w:p>
    <w:p w:rsidR="00434318" w:rsidRPr="00434318" w:rsidRDefault="00434318" w:rsidP="00434318">
      <w:pPr>
        <w:numPr>
          <w:ilvl w:val="0"/>
          <w:numId w:val="3"/>
        </w:numPr>
        <w:spacing w:before="100" w:beforeAutospacing="1" w:after="100" w:afterAutospacing="1"/>
      </w:pPr>
      <w:r w:rsidRPr="00434318">
        <w:t>Обеспечить в ходе урока усвоение понятий: динамическое равновесие, смещение равновесия, равновесные концентрации.</w:t>
      </w:r>
    </w:p>
    <w:p w:rsidR="00434318" w:rsidRPr="00434318" w:rsidRDefault="00434318" w:rsidP="00434318">
      <w:pPr>
        <w:numPr>
          <w:ilvl w:val="0"/>
          <w:numId w:val="3"/>
        </w:numPr>
        <w:spacing w:before="100" w:beforeAutospacing="1" w:after="100" w:afterAutospacing="1"/>
      </w:pPr>
      <w:r w:rsidRPr="00434318">
        <w:t>Развить у учащихся умение выделять главное, существенное в изучаемом материале, сравнивать, обобщать изучаемые факты, логически излагать свои мысли.</w:t>
      </w:r>
    </w:p>
    <w:p w:rsidR="00434318" w:rsidRPr="00434318" w:rsidRDefault="00434318" w:rsidP="00434318">
      <w:pPr>
        <w:numPr>
          <w:ilvl w:val="0"/>
          <w:numId w:val="3"/>
        </w:numPr>
        <w:spacing w:before="100" w:beforeAutospacing="1" w:after="100" w:afterAutospacing="1"/>
      </w:pPr>
      <w:r w:rsidRPr="00434318">
        <w:t>Развить самостоятельность и волю учащихся, используя для этого проблемные ситуации, творческие задания, нахождение собственных примеров по изучаемой теме.</w:t>
      </w:r>
    </w:p>
    <w:p w:rsidR="00434318" w:rsidRPr="00434318" w:rsidRDefault="00434318" w:rsidP="00434318">
      <w:pPr>
        <w:numPr>
          <w:ilvl w:val="0"/>
          <w:numId w:val="3"/>
        </w:numPr>
        <w:spacing w:before="100" w:beforeAutospacing="1" w:after="100" w:afterAutospacing="1"/>
      </w:pPr>
      <w:r w:rsidRPr="00434318">
        <w:t>Развить познавательный интерес у школьников.</w:t>
      </w:r>
    </w:p>
    <w:p w:rsidR="00434318" w:rsidRPr="00434318" w:rsidRDefault="00434318" w:rsidP="00434318">
      <w:pPr>
        <w:numPr>
          <w:ilvl w:val="0"/>
          <w:numId w:val="3"/>
        </w:numPr>
        <w:spacing w:before="100" w:beforeAutospacing="1" w:after="100" w:afterAutospacing="1"/>
      </w:pPr>
      <w:r w:rsidRPr="00434318">
        <w:t>Развивать эмоции учащихся создавая на уроке эмоциональные ситуации удивления, радости, использовать яркие примеры, иллюстрации.</w:t>
      </w:r>
    </w:p>
    <w:p w:rsidR="00434318" w:rsidRPr="00434318" w:rsidRDefault="00434318" w:rsidP="00434318">
      <w:pPr>
        <w:numPr>
          <w:ilvl w:val="0"/>
          <w:numId w:val="3"/>
        </w:numPr>
        <w:spacing w:before="100" w:beforeAutospacing="1" w:after="100" w:afterAutospacing="1"/>
      </w:pPr>
      <w:r w:rsidRPr="00434318">
        <w:t>Содействовать экологическому воспитанию школьников на уроке.</w:t>
      </w:r>
    </w:p>
    <w:p w:rsidR="00434318" w:rsidRPr="00434318" w:rsidRDefault="00434318" w:rsidP="00434318">
      <w:pPr>
        <w:numPr>
          <w:ilvl w:val="0"/>
          <w:numId w:val="3"/>
        </w:numPr>
        <w:spacing w:before="100" w:beforeAutospacing="1" w:after="100" w:afterAutospacing="1"/>
      </w:pPr>
      <w:r w:rsidRPr="00434318">
        <w:t>Содействовать формированию мировоззрения у учащихся.</w:t>
      </w:r>
    </w:p>
    <w:p w:rsidR="00434318" w:rsidRPr="00434318" w:rsidRDefault="00434318" w:rsidP="00434318">
      <w:pPr>
        <w:numPr>
          <w:ilvl w:val="0"/>
          <w:numId w:val="3"/>
        </w:numPr>
        <w:spacing w:before="100" w:beforeAutospacing="1" w:after="100" w:afterAutospacing="1"/>
      </w:pPr>
      <w:proofErr w:type="spellStart"/>
      <w:proofErr w:type="gramStart"/>
      <w:r w:rsidRPr="00434318">
        <w:t>C</w:t>
      </w:r>
      <w:proofErr w:type="gramEnd"/>
      <w:r w:rsidRPr="00434318">
        <w:t>одействовать</w:t>
      </w:r>
      <w:proofErr w:type="spellEnd"/>
      <w:r w:rsidRPr="00434318">
        <w:t xml:space="preserve"> воспитанию таких личностных качеств как: воля, аккуратность, терпение, ответственность.</w:t>
      </w:r>
    </w:p>
    <w:p w:rsidR="00434318" w:rsidRPr="00434318" w:rsidRDefault="00434318" w:rsidP="00434318">
      <w:pPr>
        <w:spacing w:before="100" w:beforeAutospacing="1" w:after="100" w:afterAutospacing="1"/>
      </w:pPr>
      <w:r w:rsidRPr="00434318">
        <w:rPr>
          <w:b/>
          <w:bCs/>
        </w:rPr>
        <w:t>Тип урока:</w:t>
      </w:r>
      <w:r w:rsidRPr="00434318">
        <w:t xml:space="preserve"> урок изучения нового материала</w:t>
      </w:r>
    </w:p>
    <w:p w:rsidR="00434318" w:rsidRPr="00434318" w:rsidRDefault="00434318" w:rsidP="00434318">
      <w:pPr>
        <w:spacing w:before="100" w:beforeAutospacing="1" w:after="100" w:afterAutospacing="1"/>
      </w:pPr>
      <w:r w:rsidRPr="00434318">
        <w:rPr>
          <w:b/>
          <w:bCs/>
        </w:rPr>
        <w:t>Методы:</w:t>
      </w:r>
      <w:r w:rsidRPr="00434318">
        <w:t xml:space="preserve"> </w:t>
      </w:r>
    </w:p>
    <w:p w:rsidR="00434318" w:rsidRPr="00434318" w:rsidRDefault="00434318" w:rsidP="00434318">
      <w:pPr>
        <w:numPr>
          <w:ilvl w:val="0"/>
          <w:numId w:val="4"/>
        </w:numPr>
        <w:spacing w:before="100" w:beforeAutospacing="1" w:after="100" w:afterAutospacing="1"/>
      </w:pPr>
      <w:r w:rsidRPr="00434318">
        <w:t>творческий</w:t>
      </w:r>
    </w:p>
    <w:p w:rsidR="00434318" w:rsidRPr="00434318" w:rsidRDefault="00434318" w:rsidP="00434318">
      <w:pPr>
        <w:numPr>
          <w:ilvl w:val="0"/>
          <w:numId w:val="4"/>
        </w:numPr>
        <w:spacing w:before="100" w:beforeAutospacing="1" w:after="100" w:afterAutospacing="1"/>
      </w:pPr>
      <w:r w:rsidRPr="00434318">
        <w:t>репродуктивный</w:t>
      </w:r>
    </w:p>
    <w:p w:rsidR="00434318" w:rsidRPr="00434318" w:rsidRDefault="00434318" w:rsidP="00434318">
      <w:pPr>
        <w:spacing w:before="100" w:beforeAutospacing="1" w:after="100" w:afterAutospacing="1"/>
      </w:pPr>
      <w:r w:rsidRPr="00434318">
        <w:rPr>
          <w:b/>
          <w:bCs/>
        </w:rPr>
        <w:t>Формы организации познавательной деятельности:</w:t>
      </w:r>
      <w:r w:rsidRPr="00434318">
        <w:t xml:space="preserve"> </w:t>
      </w:r>
    </w:p>
    <w:p w:rsidR="00434318" w:rsidRPr="00434318" w:rsidRDefault="00434318" w:rsidP="00434318">
      <w:pPr>
        <w:numPr>
          <w:ilvl w:val="0"/>
          <w:numId w:val="5"/>
        </w:numPr>
        <w:spacing w:before="100" w:beforeAutospacing="1" w:after="100" w:afterAutospacing="1"/>
      </w:pPr>
      <w:r w:rsidRPr="00434318">
        <w:t>индивидуальная</w:t>
      </w:r>
    </w:p>
    <w:p w:rsidR="00434318" w:rsidRPr="00434318" w:rsidRDefault="00434318" w:rsidP="00434318">
      <w:pPr>
        <w:numPr>
          <w:ilvl w:val="0"/>
          <w:numId w:val="5"/>
        </w:numPr>
        <w:spacing w:before="100" w:beforeAutospacing="1" w:after="100" w:afterAutospacing="1"/>
      </w:pPr>
      <w:r w:rsidRPr="00434318">
        <w:t>фронтальная</w:t>
      </w:r>
    </w:p>
    <w:p w:rsidR="00434318" w:rsidRPr="00434318" w:rsidRDefault="00434318" w:rsidP="00434318">
      <w:pPr>
        <w:numPr>
          <w:ilvl w:val="0"/>
          <w:numId w:val="5"/>
        </w:numPr>
        <w:spacing w:before="100" w:beforeAutospacing="1" w:after="100" w:afterAutospacing="1"/>
      </w:pPr>
      <w:r w:rsidRPr="00434318">
        <w:t>групповая</w:t>
      </w:r>
    </w:p>
    <w:p w:rsidR="00434318" w:rsidRPr="00434318" w:rsidRDefault="00434318" w:rsidP="00434318">
      <w:pPr>
        <w:spacing w:before="100" w:beforeAutospacing="1" w:after="100" w:afterAutospacing="1"/>
      </w:pPr>
      <w:r w:rsidRPr="00434318">
        <w:rPr>
          <w:b/>
          <w:bCs/>
        </w:rPr>
        <w:t xml:space="preserve">ТСО: </w:t>
      </w:r>
      <w:r w:rsidRPr="00434318">
        <w:t>учебник, карточки со схемами у учащихся, схемы на доске.</w:t>
      </w:r>
    </w:p>
    <w:p w:rsidR="00434318" w:rsidRPr="00434318" w:rsidRDefault="00434318" w:rsidP="00434318">
      <w:pPr>
        <w:spacing w:before="100" w:beforeAutospacing="1" w:after="100" w:afterAutospacing="1"/>
      </w:pPr>
      <w:r w:rsidRPr="00434318">
        <w:rPr>
          <w:b/>
          <w:bCs/>
        </w:rPr>
        <w:t>Принципы обучения:</w:t>
      </w:r>
      <w:r w:rsidRPr="00434318">
        <w:t xml:space="preserve"> </w:t>
      </w:r>
    </w:p>
    <w:p w:rsidR="00434318" w:rsidRPr="00434318" w:rsidRDefault="00434318" w:rsidP="00434318">
      <w:pPr>
        <w:numPr>
          <w:ilvl w:val="0"/>
          <w:numId w:val="6"/>
        </w:numPr>
        <w:spacing w:before="100" w:beforeAutospacing="1" w:after="100" w:afterAutospacing="1"/>
      </w:pPr>
      <w:r w:rsidRPr="00434318">
        <w:t>научности</w:t>
      </w:r>
    </w:p>
    <w:p w:rsidR="00434318" w:rsidRPr="00434318" w:rsidRDefault="00434318" w:rsidP="00434318">
      <w:pPr>
        <w:numPr>
          <w:ilvl w:val="0"/>
          <w:numId w:val="6"/>
        </w:numPr>
        <w:spacing w:before="100" w:beforeAutospacing="1" w:after="100" w:afterAutospacing="1"/>
      </w:pPr>
      <w:r w:rsidRPr="00434318">
        <w:t>доступности</w:t>
      </w:r>
    </w:p>
    <w:p w:rsidR="00434318" w:rsidRPr="00434318" w:rsidRDefault="00434318" w:rsidP="00434318">
      <w:pPr>
        <w:numPr>
          <w:ilvl w:val="0"/>
          <w:numId w:val="6"/>
        </w:numPr>
        <w:spacing w:before="100" w:beforeAutospacing="1" w:after="100" w:afterAutospacing="1"/>
      </w:pPr>
      <w:r w:rsidRPr="00434318">
        <w:t>наглядности</w:t>
      </w:r>
    </w:p>
    <w:p w:rsidR="00434318" w:rsidRPr="00434318" w:rsidRDefault="00434318" w:rsidP="00434318">
      <w:pPr>
        <w:numPr>
          <w:ilvl w:val="0"/>
          <w:numId w:val="6"/>
        </w:numPr>
        <w:spacing w:before="100" w:beforeAutospacing="1" w:after="100" w:afterAutospacing="1"/>
      </w:pPr>
      <w:r w:rsidRPr="00434318">
        <w:t>сознательности и активности</w:t>
      </w:r>
    </w:p>
    <w:p w:rsidR="00434318" w:rsidRPr="00434318" w:rsidRDefault="00434318" w:rsidP="00434318">
      <w:pPr>
        <w:numPr>
          <w:ilvl w:val="0"/>
          <w:numId w:val="6"/>
        </w:numPr>
        <w:spacing w:before="100" w:beforeAutospacing="1" w:after="100" w:afterAutospacing="1"/>
      </w:pPr>
      <w:r w:rsidRPr="00434318">
        <w:lastRenderedPageBreak/>
        <w:t>систематичности и последовательности</w:t>
      </w:r>
    </w:p>
    <w:p w:rsidR="00434318" w:rsidRPr="00434318" w:rsidRDefault="00434318" w:rsidP="00434318">
      <w:pPr>
        <w:numPr>
          <w:ilvl w:val="0"/>
          <w:numId w:val="6"/>
        </w:numPr>
        <w:spacing w:before="100" w:beforeAutospacing="1" w:after="100" w:afterAutospacing="1"/>
      </w:pPr>
      <w:r w:rsidRPr="00434318">
        <w:t>связи теории с практикой</w:t>
      </w:r>
    </w:p>
    <w:p w:rsidR="00434318" w:rsidRPr="00434318" w:rsidRDefault="00434318" w:rsidP="00434318">
      <w:pPr>
        <w:numPr>
          <w:ilvl w:val="0"/>
          <w:numId w:val="6"/>
        </w:numPr>
        <w:spacing w:before="100" w:beforeAutospacing="1" w:after="100" w:afterAutospacing="1"/>
      </w:pPr>
      <w:r w:rsidRPr="00434318">
        <w:t>историзма</w:t>
      </w:r>
    </w:p>
    <w:tbl>
      <w:tblPr>
        <w:tblW w:w="10734" w:type="dxa"/>
        <w:jc w:val="center"/>
        <w:tblCellSpacing w:w="7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3"/>
        <w:gridCol w:w="8971"/>
      </w:tblGrid>
      <w:tr w:rsidR="00434318" w:rsidRPr="00434318" w:rsidTr="0043431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18" w:rsidRPr="00434318" w:rsidRDefault="00434318" w:rsidP="00434318"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Письменный опрос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Рассказ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Фронтальная беседа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lastRenderedPageBreak/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Записи на доске и в тетради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Записи в тетради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Записи в тетради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Рассказ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Рассказ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Фронтальная беседа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Записи на доске и в тетради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Записи в тетради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Рассказ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Записи на доске и в тетради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Фронтальная беседа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lastRenderedPageBreak/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Фронтальная беседа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Решение упражнений на доске и в тетрадях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 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Фронтальная 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18" w:rsidRPr="00434318" w:rsidRDefault="00434318" w:rsidP="00434318">
            <w:pPr>
              <w:rPr>
                <w:b/>
                <w:bCs/>
              </w:rPr>
            </w:pPr>
            <w:r w:rsidRPr="00434318">
              <w:lastRenderedPageBreak/>
              <w:t>СТРУКТУРА УРОКА: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rPr>
                <w:b/>
                <w:bCs/>
              </w:rPr>
            </w:pPr>
            <w:r w:rsidRPr="00434318">
              <w:rPr>
                <w:b/>
                <w:bCs/>
              </w:rPr>
              <w:t>I. Организационный момент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Приветствие.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rPr>
                <w:b/>
                <w:bCs/>
              </w:rPr>
            </w:pPr>
            <w:r w:rsidRPr="00434318">
              <w:rPr>
                <w:b/>
                <w:bCs/>
              </w:rPr>
              <w:t>II. Проверка домашнего задания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С целью повторения важнейших понятий, проведем опрос: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1. Какие реакции называют: 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rPr>
                <w:b/>
                <w:bCs/>
              </w:rPr>
            </w:pPr>
            <w:r w:rsidRPr="00434318">
              <w:rPr>
                <w:b/>
                <w:bCs/>
              </w:rPr>
              <w:t>Обратимыми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Реакции, при которых из двух и более веществ образуется одно сложное вещество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Реакции, которые одновременно протекают в прямом и обратном направлениях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rPr>
                <w:b/>
                <w:bCs/>
              </w:rPr>
            </w:pPr>
            <w:r w:rsidRPr="00434318">
              <w:rPr>
                <w:b/>
                <w:bCs/>
              </w:rPr>
              <w:t>Необратимыми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Реакции, которые идут только в одном направлении, и сопровождаются образованием веществ, уходящих из зоны реакции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Реакции, в которых реагирующие вещества и продукты реакции находятся в разных агрегатных состояниях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2. Как в уравнениях реакций обозначается обратимость процесса?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3. Каковы условия необратимости процесса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4. Какие из химических реакций, уравнения которых предложены, </w:t>
            </w:r>
            <w:r w:rsidRPr="00434318">
              <w:rPr>
                <w:b/>
                <w:bCs/>
              </w:rPr>
              <w:t>обратимы</w:t>
            </w:r>
            <w:r w:rsidRPr="00434318">
              <w:t xml:space="preserve">? 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А) 2KClO</w:t>
            </w:r>
            <w:r w:rsidRPr="00434318">
              <w:rPr>
                <w:vertAlign w:val="subscript"/>
              </w:rPr>
              <w:t>3</w:t>
            </w:r>
            <w:r w:rsidRPr="00434318">
              <w:t xml:space="preserve"> -&gt; 2KCl + O</w:t>
            </w:r>
            <w:r w:rsidRPr="00434318">
              <w:rPr>
                <w:vertAlign w:val="subscript"/>
              </w:rPr>
              <w:t>2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Б) </w:t>
            </w:r>
            <w:proofErr w:type="spellStart"/>
            <w:r w:rsidRPr="00434318">
              <w:t>NaOH</w:t>
            </w:r>
            <w:proofErr w:type="spellEnd"/>
            <w:r w:rsidRPr="00434318">
              <w:t xml:space="preserve"> + </w:t>
            </w:r>
            <w:proofErr w:type="spellStart"/>
            <w:r w:rsidRPr="00434318">
              <w:t>HCl</w:t>
            </w:r>
            <w:proofErr w:type="spellEnd"/>
            <w:r w:rsidRPr="00434318">
              <w:t xml:space="preserve"> -&gt; </w:t>
            </w:r>
            <w:proofErr w:type="spellStart"/>
            <w:r w:rsidRPr="00434318">
              <w:t>NaCl</w:t>
            </w:r>
            <w:proofErr w:type="spellEnd"/>
            <w:r w:rsidRPr="00434318">
              <w:t xml:space="preserve"> + H</w:t>
            </w:r>
            <w:r w:rsidRPr="00434318">
              <w:rPr>
                <w:vertAlign w:val="subscript"/>
              </w:rPr>
              <w:t>2</w:t>
            </w:r>
            <w:r w:rsidRPr="00434318">
              <w:t>O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rPr>
                <w:lang w:val="en-US"/>
              </w:rPr>
            </w:pPr>
            <w:r w:rsidRPr="00434318">
              <w:t>В</w:t>
            </w:r>
            <w:r w:rsidRPr="00434318">
              <w:rPr>
                <w:lang w:val="en-US"/>
              </w:rPr>
              <w:t>) SO</w:t>
            </w:r>
            <w:r w:rsidRPr="00434318">
              <w:rPr>
                <w:vertAlign w:val="subscript"/>
                <w:lang w:val="en-US"/>
              </w:rPr>
              <w:t>3</w:t>
            </w:r>
            <w:r w:rsidRPr="00434318">
              <w:rPr>
                <w:lang w:val="en-US"/>
              </w:rPr>
              <w:t xml:space="preserve"> + H</w:t>
            </w:r>
            <w:r w:rsidRPr="00434318">
              <w:rPr>
                <w:vertAlign w:val="subscript"/>
                <w:lang w:val="en-US"/>
              </w:rPr>
              <w:t>2</w:t>
            </w:r>
            <w:r w:rsidRPr="00434318">
              <w:rPr>
                <w:lang w:val="en-US"/>
              </w:rPr>
              <w:t>O -&gt; H</w:t>
            </w:r>
            <w:r w:rsidRPr="00434318">
              <w:rPr>
                <w:vertAlign w:val="subscript"/>
                <w:lang w:val="en-US"/>
              </w:rPr>
              <w:t>2</w:t>
            </w:r>
            <w:r w:rsidRPr="00434318">
              <w:rPr>
                <w:lang w:val="en-US"/>
              </w:rPr>
              <w:t>SO</w:t>
            </w:r>
            <w:r w:rsidRPr="00434318">
              <w:rPr>
                <w:vertAlign w:val="subscript"/>
                <w:lang w:val="en-US"/>
              </w:rPr>
              <w:t>3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rPr>
                <w:lang w:val="en-US"/>
              </w:rPr>
            </w:pPr>
            <w:r w:rsidRPr="00434318">
              <w:t>Г</w:t>
            </w:r>
            <w:r w:rsidRPr="00434318">
              <w:rPr>
                <w:lang w:val="en-US"/>
              </w:rPr>
              <w:t>) BaCl</w:t>
            </w:r>
            <w:r w:rsidRPr="00434318">
              <w:rPr>
                <w:vertAlign w:val="subscript"/>
                <w:lang w:val="en-US"/>
              </w:rPr>
              <w:t>2</w:t>
            </w:r>
            <w:r w:rsidRPr="00434318">
              <w:rPr>
                <w:lang w:val="en-US"/>
              </w:rPr>
              <w:t xml:space="preserve"> + H</w:t>
            </w:r>
            <w:r w:rsidRPr="00434318">
              <w:rPr>
                <w:vertAlign w:val="subscript"/>
                <w:lang w:val="en-US"/>
              </w:rPr>
              <w:t>2</w:t>
            </w:r>
            <w:r w:rsidRPr="00434318">
              <w:rPr>
                <w:lang w:val="en-US"/>
              </w:rPr>
              <w:t>SO</w:t>
            </w:r>
            <w:r w:rsidRPr="00434318">
              <w:rPr>
                <w:vertAlign w:val="subscript"/>
                <w:lang w:val="en-US"/>
              </w:rPr>
              <w:t>4</w:t>
            </w:r>
            <w:r w:rsidRPr="00434318">
              <w:rPr>
                <w:lang w:val="en-US"/>
              </w:rPr>
              <w:t xml:space="preserve"> -&gt; 2HCl + BaSO</w:t>
            </w:r>
            <w:r w:rsidRPr="00434318">
              <w:rPr>
                <w:vertAlign w:val="subscript"/>
                <w:lang w:val="en-US"/>
              </w:rPr>
              <w:t>4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Д) CO</w:t>
            </w:r>
            <w:r w:rsidRPr="00434318">
              <w:rPr>
                <w:vertAlign w:val="subscript"/>
              </w:rPr>
              <w:t>2</w:t>
            </w:r>
            <w:r w:rsidRPr="00434318">
              <w:t xml:space="preserve"> + H</w:t>
            </w:r>
            <w:r w:rsidRPr="00434318">
              <w:rPr>
                <w:vertAlign w:val="subscript"/>
              </w:rPr>
              <w:t>2</w:t>
            </w:r>
            <w:r w:rsidRPr="00434318">
              <w:t>O -&gt; H</w:t>
            </w:r>
            <w:r w:rsidRPr="00434318">
              <w:rPr>
                <w:vertAlign w:val="subscript"/>
              </w:rPr>
              <w:t>2</w:t>
            </w:r>
            <w:r w:rsidRPr="00434318">
              <w:t>CO</w:t>
            </w:r>
            <w:r w:rsidRPr="00434318">
              <w:rPr>
                <w:vertAlign w:val="subscript"/>
              </w:rPr>
              <w:t>3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rPr>
                <w:b/>
                <w:bCs/>
              </w:rPr>
            </w:pPr>
            <w:r w:rsidRPr="00434318">
              <w:rPr>
                <w:b/>
                <w:bCs/>
              </w:rPr>
              <w:t xml:space="preserve">III. Формирование </w:t>
            </w:r>
            <w:proofErr w:type="gramStart"/>
            <w:r w:rsidRPr="00434318">
              <w:rPr>
                <w:b/>
                <w:bCs/>
              </w:rPr>
              <w:t>новых</w:t>
            </w:r>
            <w:proofErr w:type="gramEnd"/>
            <w:r w:rsidRPr="00434318">
              <w:rPr>
                <w:b/>
                <w:bCs/>
              </w:rPr>
              <w:t xml:space="preserve"> ЗУН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Рассмотрим более подробно процессы, протекающие при обратимых реакциях, например, для условной реакции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spellStart"/>
            <w:r w:rsidRPr="00434318">
              <w:rPr>
                <w:b/>
                <w:bCs/>
              </w:rPr>
              <w:t>nA</w:t>
            </w:r>
            <w:proofErr w:type="spellEnd"/>
            <w:r w:rsidRPr="00434318">
              <w:rPr>
                <w:b/>
                <w:bCs/>
              </w:rPr>
              <w:t xml:space="preserve"> + </w:t>
            </w:r>
            <w:proofErr w:type="spellStart"/>
            <w:r w:rsidRPr="00434318">
              <w:rPr>
                <w:b/>
                <w:bCs/>
              </w:rPr>
              <w:t>mB</w:t>
            </w:r>
            <w:proofErr w:type="spellEnd"/>
            <w:r w:rsidRPr="00434318">
              <w:rPr>
                <w:b/>
                <w:bCs/>
              </w:rPr>
              <w:t xml:space="preserve"> </w:t>
            </w:r>
            <w:r w:rsidRPr="00434318">
              <w:rPr>
                <w:b/>
                <w:bCs/>
                <w:noProof/>
              </w:rPr>
              <w:drawing>
                <wp:inline distT="0" distB="0" distL="0" distR="0" wp14:anchorId="54AA8356" wp14:editId="2C7D5F19">
                  <wp:extent cx="485775" cy="171450"/>
                  <wp:effectExtent l="0" t="0" r="9525" b="0"/>
                  <wp:docPr id="1" name="Рисунок 1" descr="http://festival.1september.ru/articles/556547/Image65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56547/Image65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34318">
              <w:rPr>
                <w:b/>
                <w:bCs/>
              </w:rPr>
              <w:t>pC</w:t>
            </w:r>
            <w:proofErr w:type="spellEnd"/>
            <w:r w:rsidRPr="00434318">
              <w:rPr>
                <w:b/>
                <w:bCs/>
              </w:rPr>
              <w:t xml:space="preserve"> + </w:t>
            </w:r>
            <w:proofErr w:type="spellStart"/>
            <w:r w:rsidRPr="00434318">
              <w:rPr>
                <w:b/>
                <w:bCs/>
              </w:rPr>
              <w:t>qD</w:t>
            </w:r>
            <w:proofErr w:type="spellEnd"/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lastRenderedPageBreak/>
              <w:t>На основании закона действующих масс скорость прямой реакции: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jc w:val="center"/>
            </w:pPr>
            <w:r w:rsidRPr="00434318">
              <w:t>U = k</w:t>
            </w:r>
            <w:r w:rsidRPr="00434318">
              <w:rPr>
                <w:vertAlign w:val="subscript"/>
              </w:rPr>
              <w:t>1</w:t>
            </w:r>
            <w:r w:rsidRPr="00434318">
              <w:t xml:space="preserve"> x </w:t>
            </w:r>
            <w:proofErr w:type="spellStart"/>
            <w:r w:rsidRPr="00434318">
              <w:t>C</w:t>
            </w:r>
            <w:r w:rsidRPr="00434318">
              <w:rPr>
                <w:vertAlign w:val="subscript"/>
              </w:rPr>
              <w:t>A</w:t>
            </w:r>
            <w:r w:rsidRPr="00434318">
              <w:rPr>
                <w:vertAlign w:val="superscript"/>
              </w:rPr>
              <w:t>n</w:t>
            </w:r>
            <w:proofErr w:type="spellEnd"/>
            <w:r w:rsidRPr="00434318">
              <w:t xml:space="preserve"> x </w:t>
            </w:r>
            <w:proofErr w:type="spellStart"/>
            <w:r w:rsidRPr="00434318">
              <w:t>C</w:t>
            </w:r>
            <w:r w:rsidRPr="00434318">
              <w:rPr>
                <w:vertAlign w:val="subscript"/>
              </w:rPr>
              <w:t>B</w:t>
            </w:r>
            <w:r w:rsidRPr="00434318">
              <w:rPr>
                <w:vertAlign w:val="superscript"/>
              </w:rPr>
              <w:t>m</w:t>
            </w:r>
            <w:proofErr w:type="spellEnd"/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Так как со временем концентрация веществ</w:t>
            </w:r>
            <w:proofErr w:type="gramStart"/>
            <w:r w:rsidRPr="00434318">
              <w:t xml:space="preserve"> А</w:t>
            </w:r>
            <w:proofErr w:type="gramEnd"/>
            <w:r w:rsidRPr="00434318">
              <w:t xml:space="preserve"> и В уменьшается, то и скорость прямой реакции тоже уменьшается. Появление продуктов реакции означает возможность обратной реакции, причем со временем концентрация веществ</w:t>
            </w:r>
            <w:proofErr w:type="gramStart"/>
            <w:r w:rsidRPr="00434318">
              <w:t xml:space="preserve"> С</w:t>
            </w:r>
            <w:proofErr w:type="gramEnd"/>
            <w:r w:rsidRPr="00434318">
              <w:t xml:space="preserve"> и D увеличивается, а значит увеличивается и скорость обратной реакции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jc w:val="center"/>
            </w:pPr>
            <w:r w:rsidRPr="00434318">
              <w:t>U = k</w:t>
            </w:r>
            <w:r w:rsidRPr="00434318">
              <w:rPr>
                <w:vertAlign w:val="subscript"/>
              </w:rPr>
              <w:t>2</w:t>
            </w:r>
            <w:r w:rsidRPr="00434318">
              <w:t xml:space="preserve"> x </w:t>
            </w:r>
            <w:proofErr w:type="spellStart"/>
            <w:r w:rsidRPr="00434318">
              <w:t>C</w:t>
            </w:r>
            <w:r w:rsidRPr="00434318">
              <w:rPr>
                <w:vertAlign w:val="subscript"/>
              </w:rPr>
              <w:t>c</w:t>
            </w:r>
            <w:r w:rsidRPr="00434318">
              <w:rPr>
                <w:vertAlign w:val="superscript"/>
              </w:rPr>
              <w:t>p</w:t>
            </w:r>
            <w:proofErr w:type="spellEnd"/>
            <w:r w:rsidRPr="00434318">
              <w:t xml:space="preserve"> x </w:t>
            </w:r>
            <w:proofErr w:type="spellStart"/>
            <w:r w:rsidRPr="00434318">
              <w:t>C</w:t>
            </w:r>
            <w:r w:rsidRPr="00434318">
              <w:rPr>
                <w:vertAlign w:val="subscript"/>
              </w:rPr>
              <w:t>D</w:t>
            </w:r>
            <w:r w:rsidRPr="00434318">
              <w:rPr>
                <w:vertAlign w:val="superscript"/>
              </w:rPr>
              <w:t>q</w:t>
            </w:r>
            <w:proofErr w:type="spellEnd"/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Рано или поздно будет достигнуто состояние, при котором скорость прямой и скорость обратной реакции станут равными. 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Состояние системы, при котором скорость прямой реакции равна скорости обратной реакции, называют </w:t>
            </w:r>
            <w:r w:rsidRPr="00434318">
              <w:rPr>
                <w:b/>
                <w:bCs/>
              </w:rPr>
              <w:t>химическим равновесием</w:t>
            </w:r>
            <w:r w:rsidRPr="00434318">
              <w:t>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В состоянии равновесия прямая и обратная реакции не прекращаются. Поэтому такое равновесие называется </w:t>
            </w:r>
            <w:r w:rsidRPr="00434318">
              <w:rPr>
                <w:b/>
                <w:bCs/>
              </w:rPr>
              <w:t>подвижным</w:t>
            </w:r>
            <w:r w:rsidRPr="00434318">
              <w:t xml:space="preserve"> или </w:t>
            </w:r>
            <w:r w:rsidRPr="00434318">
              <w:rPr>
                <w:b/>
                <w:bCs/>
              </w:rPr>
              <w:t>динамическим равновесием</w:t>
            </w:r>
            <w:r w:rsidRPr="00434318">
              <w:t xml:space="preserve">. И поскольку действие обеих реакций взаимно уничтожается, то в реагирующей смеси видимых изменений не происходит: концентрация всех реагирующих веществ - как исходных, так и образующихся - остаются строго постоянными. 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Концентрации реагирующих веществ, которые устанавливаются при химическом равновесии, называются </w:t>
            </w:r>
            <w:r w:rsidRPr="00434318">
              <w:rPr>
                <w:b/>
                <w:bCs/>
              </w:rPr>
              <w:t>равновесными</w:t>
            </w:r>
            <w:r w:rsidRPr="00434318">
              <w:t>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На состояние химического равновесия оказывают влияние концентрация реагирующих веществ, температура, а для газообразных веществ - и давление. При изменении одного из этих параметров, равновесие </w:t>
            </w:r>
            <w:proofErr w:type="gramStart"/>
            <w:r w:rsidRPr="00434318">
              <w:t>нарушается</w:t>
            </w:r>
            <w:proofErr w:type="gramEnd"/>
            <w:r w:rsidRPr="00434318">
              <w:t xml:space="preserve"> и концентрация всех реагирующих веществ изменяется до тех пор, пока не установится новое равновесие, но уже при иных значениях равновесных концентраций. Подобный переход реакционной системы от одного состояния равновесия к другому называется </w:t>
            </w:r>
            <w:r w:rsidRPr="00434318">
              <w:rPr>
                <w:b/>
                <w:bCs/>
              </w:rPr>
              <w:t>смещением (или сдвигом) химического равновесия</w:t>
            </w:r>
            <w:r w:rsidRPr="00434318">
              <w:t>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Смещение химического равновесия подчиняется правилу, названному в честь французского химика Анри Луи </w:t>
            </w:r>
            <w:proofErr w:type="spellStart"/>
            <w:r w:rsidRPr="00434318">
              <w:t>Ле</w:t>
            </w:r>
            <w:proofErr w:type="spellEnd"/>
            <w:r w:rsidRPr="00434318">
              <w:t xml:space="preserve"> </w:t>
            </w:r>
            <w:proofErr w:type="spellStart"/>
            <w:r w:rsidRPr="00434318">
              <w:t>Шателье</w:t>
            </w:r>
            <w:proofErr w:type="spellEnd"/>
            <w:r w:rsidRPr="00434318">
              <w:t>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rPr>
                <w:b/>
                <w:bCs/>
              </w:rPr>
              <w:t xml:space="preserve">Принцип </w:t>
            </w:r>
            <w:proofErr w:type="spellStart"/>
            <w:r w:rsidRPr="00434318">
              <w:rPr>
                <w:b/>
                <w:bCs/>
              </w:rPr>
              <w:t>Ле</w:t>
            </w:r>
            <w:proofErr w:type="spellEnd"/>
            <w:r w:rsidRPr="00434318">
              <w:rPr>
                <w:b/>
                <w:bCs/>
              </w:rPr>
              <w:t xml:space="preserve"> </w:t>
            </w:r>
            <w:proofErr w:type="spellStart"/>
            <w:r w:rsidRPr="00434318">
              <w:rPr>
                <w:b/>
                <w:bCs/>
              </w:rPr>
              <w:t>Шателье</w:t>
            </w:r>
            <w:proofErr w:type="spellEnd"/>
            <w:r w:rsidRPr="00434318">
              <w:t xml:space="preserve"> - если на систему, находящуюся в равновесии, оказывается внешнее воздействие (изменяется концентрация, температура, давление), то равновесие смещается в ту сторону, которая ослабляет данное воздействие.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Смещение химического равновесия может произойти при изменении температуры, давлении или концентрации. Рассмотрим влияние этих факторов на примере реакции синтеза аммиака: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434318">
              <w:rPr>
                <w:b/>
                <w:bCs/>
              </w:rPr>
              <w:t>N</w:t>
            </w:r>
            <w:r w:rsidRPr="00434318">
              <w:rPr>
                <w:b/>
                <w:bCs/>
                <w:vertAlign w:val="subscript"/>
              </w:rPr>
              <w:t>2</w:t>
            </w:r>
            <w:r w:rsidRPr="00434318">
              <w:rPr>
                <w:b/>
                <w:bCs/>
              </w:rPr>
              <w:t xml:space="preserve"> + 3H</w:t>
            </w:r>
            <w:r w:rsidRPr="00434318">
              <w:rPr>
                <w:b/>
                <w:bCs/>
                <w:vertAlign w:val="subscript"/>
              </w:rPr>
              <w:t>2</w:t>
            </w:r>
            <w:r w:rsidRPr="00434318">
              <w:rPr>
                <w:b/>
                <w:bCs/>
              </w:rPr>
              <w:t xml:space="preserve"> </w:t>
            </w:r>
            <w:r w:rsidRPr="00434318">
              <w:rPr>
                <w:b/>
                <w:bCs/>
                <w:noProof/>
              </w:rPr>
              <w:drawing>
                <wp:inline distT="0" distB="0" distL="0" distR="0" wp14:anchorId="60B6084A" wp14:editId="4268E04A">
                  <wp:extent cx="485775" cy="171450"/>
                  <wp:effectExtent l="0" t="0" r="9525" b="0"/>
                  <wp:docPr id="2" name="Рисунок 2" descr="http://festival.1september.ru/articles/556547/Image65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56547/Image65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318">
              <w:rPr>
                <w:b/>
                <w:bCs/>
              </w:rPr>
              <w:t>2NH</w:t>
            </w:r>
            <w:r w:rsidRPr="00434318">
              <w:rPr>
                <w:b/>
                <w:bCs/>
                <w:vertAlign w:val="subscript"/>
              </w:rPr>
              <w:t>3</w:t>
            </w:r>
            <w:r w:rsidRPr="00434318">
              <w:rPr>
                <w:b/>
                <w:bCs/>
              </w:rPr>
              <w:t xml:space="preserve"> + Q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1.Влияние изменения концентрации веществ: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jc w:val="center"/>
            </w:pPr>
            <w:r w:rsidRPr="00434318">
              <w:rPr>
                <w:noProof/>
              </w:rPr>
              <w:lastRenderedPageBreak/>
              <w:drawing>
                <wp:inline distT="0" distB="0" distL="0" distR="0" wp14:anchorId="4C7155D1" wp14:editId="32F61216">
                  <wp:extent cx="4667250" cy="2466975"/>
                  <wp:effectExtent l="0" t="0" r="0" b="9525"/>
                  <wp:docPr id="3" name="Рисунок 3" descr="http://festival.1september.ru/articles/55654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5654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2.Влияние изменения температуры: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При повышении температуры равновесие смещается в сторону эндотермической реакции, при понижении температуры - в сторону экзотермической.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Реакция синтеза аммиака - реакция экзотермическая, поэтому при повышении температуры равновесие сместится в сторону исходных веществ; при охлаждении реакционной смеси - в сторону прямой реакции.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jc w:val="center"/>
            </w:pPr>
            <w:r w:rsidRPr="00434318">
              <w:rPr>
                <w:noProof/>
              </w:rPr>
              <w:drawing>
                <wp:inline distT="0" distB="0" distL="0" distR="0" wp14:anchorId="2520A3B2" wp14:editId="7034A500">
                  <wp:extent cx="4724400" cy="2362200"/>
                  <wp:effectExtent l="0" t="0" r="0" b="0"/>
                  <wp:docPr id="4" name="Рисунок 4" descr="http://festival.1september.ru/articles/556547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56547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3.Влияние изменения давления: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Изменение давления оказывает влияние только </w:t>
            </w:r>
            <w:proofErr w:type="gramStart"/>
            <w:r w:rsidRPr="00434318">
              <w:t>на те</w:t>
            </w:r>
            <w:proofErr w:type="gramEnd"/>
            <w:r w:rsidRPr="00434318">
              <w:t xml:space="preserve"> системы, где хотя бы одно из веществ находится в газообразном состоянии.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При увеличении давления равновесие смещается в сторону уменьшения количества газообразных веществ, то есть в сторону уменьшения давления.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При уменьшении давления, равновесие смещается в сторону увеличения количества газообразных веществ, то есть в сторону увеличения давления.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jc w:val="center"/>
            </w:pPr>
            <w:r w:rsidRPr="00434318">
              <w:rPr>
                <w:noProof/>
              </w:rPr>
              <w:lastRenderedPageBreak/>
              <w:drawing>
                <wp:inline distT="0" distB="0" distL="0" distR="0" wp14:anchorId="2EAAD9D3" wp14:editId="6B7351FC">
                  <wp:extent cx="4752975" cy="2133600"/>
                  <wp:effectExtent l="0" t="0" r="9525" b="0"/>
                  <wp:docPr id="5" name="Рисунок 5" descr="http://festival.1september.ru/articles/556547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56547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ВЫВОДЫ: 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При повышении концентрации реагирующих веществ равновесие смещается в сторону образования продуктов;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При повышении концентрации продуктов реакции - в сторону образования исходных веществ;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При повышении давления - в сторону той реакции, при которой объем образующихся газообразных веществ меньше;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При повышении температуры - в сторону эндотермической реакции;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При понижении температуры - в сторону экзотермической реакции.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РЕШЕНИЕ УПРАЖНЕНИЙ: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упражнение 1,2 с.147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rPr>
                <w:b/>
                <w:bCs/>
              </w:rPr>
              <w:t>IV.</w:t>
            </w:r>
            <w:r w:rsidRPr="00434318">
              <w:t xml:space="preserve"> </w:t>
            </w:r>
            <w:r w:rsidRPr="00434318">
              <w:rPr>
                <w:b/>
                <w:bCs/>
              </w:rPr>
              <w:t>Подведение итогов и закрепление пройденного материала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На этом уроке вы узнали, что: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Химическое равновесие наблюдается, когда скорость прямой реакции равна скорости обратной реакции;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 xml:space="preserve">Смещение химического равновесия в обратимых реакциях подчиняется принципу </w:t>
            </w:r>
            <w:proofErr w:type="spellStart"/>
            <w:r w:rsidRPr="00434318">
              <w:t>Ле</w:t>
            </w:r>
            <w:proofErr w:type="spellEnd"/>
            <w:r w:rsidRPr="00434318">
              <w:t xml:space="preserve"> </w:t>
            </w:r>
            <w:proofErr w:type="spellStart"/>
            <w:r w:rsidRPr="00434318">
              <w:t>Шателье</w:t>
            </w:r>
            <w:proofErr w:type="spellEnd"/>
            <w:r w:rsidRPr="00434318">
              <w:t>;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Смещение химического равновесия может произойти при изменении температуры, давления или концентрации.</w:t>
            </w:r>
          </w:p>
          <w:p w:rsidR="00434318" w:rsidRPr="00434318" w:rsidRDefault="00434318" w:rsidP="00434318">
            <w:pPr>
              <w:spacing w:before="100" w:beforeAutospacing="1" w:after="100" w:afterAutospacing="1"/>
              <w:rPr>
                <w:b/>
                <w:bCs/>
              </w:rPr>
            </w:pPr>
            <w:r w:rsidRPr="00434318">
              <w:rPr>
                <w:b/>
                <w:bCs/>
              </w:rPr>
              <w:t>V. Задавание домашнего задания</w:t>
            </w:r>
          </w:p>
          <w:p w:rsidR="00434318" w:rsidRPr="00434318" w:rsidRDefault="00434318" w:rsidP="00434318">
            <w:pPr>
              <w:spacing w:before="100" w:beforeAutospacing="1" w:after="100" w:afterAutospacing="1"/>
            </w:pPr>
            <w:r w:rsidRPr="00434318">
              <w:t>Параграф14, упр.4 с.147</w:t>
            </w:r>
          </w:p>
        </w:tc>
      </w:tr>
    </w:tbl>
    <w:p w:rsidR="009E6341" w:rsidRDefault="009E6341"/>
    <w:sectPr w:rsidR="009E6341" w:rsidSect="00434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06A9"/>
    <w:multiLevelType w:val="multilevel"/>
    <w:tmpl w:val="812C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67C76"/>
    <w:multiLevelType w:val="multilevel"/>
    <w:tmpl w:val="3ACE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F9A"/>
    <w:multiLevelType w:val="multilevel"/>
    <w:tmpl w:val="257C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F71E2"/>
    <w:multiLevelType w:val="multilevel"/>
    <w:tmpl w:val="7BC6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D6639"/>
    <w:multiLevelType w:val="multilevel"/>
    <w:tmpl w:val="D918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24187"/>
    <w:multiLevelType w:val="multilevel"/>
    <w:tmpl w:val="48EE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18"/>
    <w:rsid w:val="00434318"/>
    <w:rsid w:val="009E6341"/>
    <w:rsid w:val="00D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775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3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775"/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3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chemist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07-517-125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2015-05-22T04:53:00Z</dcterms:created>
  <dcterms:modified xsi:type="dcterms:W3CDTF">2015-05-22T04:54:00Z</dcterms:modified>
</cp:coreProperties>
</file>